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477" w:rsidRDefault="003B29BC">
      <w:r>
        <w:t>Benefits of Online Learning</w:t>
      </w:r>
    </w:p>
    <w:p w:rsidR="003B29BC" w:rsidRDefault="003B29BC"/>
    <w:p w:rsidR="003B29BC" w:rsidRDefault="003B29BC">
      <w:r>
        <w:t>Work Anytime, Anywhere</w:t>
      </w:r>
    </w:p>
    <w:p w:rsidR="003B29BC" w:rsidRDefault="00491FE7">
      <w:r>
        <w:t xml:space="preserve">Parents can take classes when the children are in bed or at school.  Workers can take classes no matter what their schedule.  People that travel for business or pleasure can still attend their classes.  Students can also make sure to attend class when they are fully awake or feeling well or otherwise meet their needs better than a set meeting time might. </w:t>
      </w:r>
      <w:r w:rsidRPr="00491FE7">
        <w:t xml:space="preserve"> </w:t>
      </w:r>
      <w:r>
        <w:t xml:space="preserve">Students who live in remote areas or face other barriers to attending class can enjoy online </w:t>
      </w:r>
      <w:r w:rsidR="000B6AB5">
        <w:t>courses</w:t>
      </w:r>
      <w:bookmarkStart w:id="0" w:name="_GoBack"/>
      <w:bookmarkEnd w:id="0"/>
      <w:r>
        <w:t xml:space="preserve">.  </w:t>
      </w:r>
    </w:p>
    <w:p w:rsidR="00491FE7" w:rsidRDefault="00491FE7"/>
    <w:p w:rsidR="003B29BC" w:rsidRDefault="003B29BC">
      <w:r>
        <w:t>Course Material is Available 24/7</w:t>
      </w:r>
    </w:p>
    <w:p w:rsidR="00491FE7" w:rsidRDefault="00491FE7">
      <w:r>
        <w:t>Instead of being limited to class time or teacher’s office hours, the student can log into their course at any time to review instructions, assignments, or get additional resources.</w:t>
      </w:r>
    </w:p>
    <w:p w:rsidR="003B29BC" w:rsidRDefault="003B29BC"/>
    <w:p w:rsidR="003B29BC" w:rsidRDefault="003B29BC">
      <w:r>
        <w:t>Collaboration Opportunities</w:t>
      </w:r>
    </w:p>
    <w:p w:rsidR="003B29BC" w:rsidRDefault="00491FE7">
      <w:r>
        <w:t>Students from all around the globe can work together with instructors.  Instructors may be traditional teachers or even those with practical experience from working in the field they teach.  Students are exposed to people and knowledge in many diverse forms.</w:t>
      </w:r>
    </w:p>
    <w:p w:rsidR="00491FE7" w:rsidRDefault="00491FE7"/>
    <w:p w:rsidR="00491FE7" w:rsidRDefault="00491FE7">
      <w:r>
        <w:t>Online Participation</w:t>
      </w:r>
    </w:p>
    <w:p w:rsidR="00491FE7" w:rsidRDefault="00491FE7">
      <w:r>
        <w:t>The “anonymity” of online courses often makes it easier to students to participate in group discussion (or forums).   They don’t feel all the eyes on them.  Students also have time to compose their thoughts before responding.  The conversation in real life might have long moved on, but online the student can still respond to a previous idea.</w:t>
      </w:r>
    </w:p>
    <w:p w:rsidR="00491FE7" w:rsidRDefault="00491FE7"/>
    <w:p w:rsidR="00491FE7" w:rsidRDefault="00491FE7">
      <w:r>
        <w:t>Variety of Content</w:t>
      </w:r>
    </w:p>
    <w:p w:rsidR="00491FE7" w:rsidRDefault="00491FE7">
      <w:r>
        <w:t xml:space="preserve">Online courses often take advantage of the different types of resources available, such as videos, images, sounds/ music, and alternate viewpoints.  While many classroom teachers try to keep up, technology in the classroom does not always facilitate this bonus material.  </w:t>
      </w:r>
    </w:p>
    <w:p w:rsidR="00491FE7" w:rsidRDefault="00491FE7"/>
    <w:p w:rsidR="00491FE7" w:rsidRDefault="00491FE7">
      <w:r>
        <w:t>Reduced Costs</w:t>
      </w:r>
    </w:p>
    <w:p w:rsidR="00491FE7" w:rsidRDefault="00491FE7">
      <w:r>
        <w:t xml:space="preserve">Associated travel costs (vehicle, fuel, parking or public transportation) may be reduced or eliminated with online learning versus attending classes on campus.  </w:t>
      </w:r>
      <w:proofErr w:type="gramStart"/>
      <w:r>
        <w:t>Another reduced costs</w:t>
      </w:r>
      <w:proofErr w:type="gramEnd"/>
      <w:r>
        <w:t xml:space="preserve"> may include child care costs as a babysitter wouldn’t be needed.  </w:t>
      </w:r>
    </w:p>
    <w:p w:rsidR="00491FE7" w:rsidRDefault="00491FE7"/>
    <w:p w:rsidR="00491FE7" w:rsidRDefault="00491FE7">
      <w:r>
        <w:t>Increased Income</w:t>
      </w:r>
    </w:p>
    <w:p w:rsidR="00491FE7" w:rsidRDefault="00491FE7">
      <w:r>
        <w:t xml:space="preserve">The more education you have, the higher, on average, your pay.  Even some college raises average pay almost $5,000 over holding only a high school diploma.  </w:t>
      </w:r>
      <w:hyperlink r:id="rId5" w:history="1">
        <w:r w:rsidRPr="00491FE7">
          <w:rPr>
            <w:rStyle w:val="Hyperlink"/>
          </w:rPr>
          <w:t>(Source: US. Census Bureau)</w:t>
        </w:r>
      </w:hyperlink>
    </w:p>
    <w:p w:rsidR="00491FE7" w:rsidRDefault="00491FE7"/>
    <w:p w:rsidR="00491FE7" w:rsidRDefault="00491FE7"/>
    <w:sectPr w:rsidR="00491F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BC"/>
    <w:rsid w:val="000B6AB5"/>
    <w:rsid w:val="003B29BC"/>
    <w:rsid w:val="00491FE7"/>
    <w:rsid w:val="005F4477"/>
    <w:rsid w:val="00CE6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1F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1F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nsus.gov/prod/2002pubs/p23-21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923</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 Dickson</dc:creator>
  <cp:lastModifiedBy>Clair Dickson</cp:lastModifiedBy>
  <cp:revision>3</cp:revision>
  <dcterms:created xsi:type="dcterms:W3CDTF">2011-01-10T03:06:00Z</dcterms:created>
  <dcterms:modified xsi:type="dcterms:W3CDTF">2011-01-15T19:24:00Z</dcterms:modified>
</cp:coreProperties>
</file>